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BCD2" w14:textId="77777777" w:rsidR="00F061D4" w:rsidRDefault="00F0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outlineLvl w:val="0"/>
        <w:rPr>
          <w:b/>
        </w:rPr>
      </w:pPr>
    </w:p>
    <w:p w14:paraId="538B7AD6" w14:textId="77777777" w:rsidR="00F061D4" w:rsidRDefault="00FC3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790"/>
          <w:tab w:val="center" w:pos="4677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SCHEDA DI PROGETTO E PIANO FINANZIARIO</w:t>
      </w:r>
    </w:p>
    <w:p w14:paraId="28F44693" w14:textId="77777777" w:rsidR="00F061D4" w:rsidRDefault="00FC3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7940"/>
        </w:tabs>
        <w:outlineLvl w:val="0"/>
        <w:rPr>
          <w:b/>
        </w:rPr>
      </w:pPr>
      <w:r>
        <w:rPr>
          <w:b/>
        </w:rPr>
        <w:tab/>
      </w:r>
    </w:p>
    <w:p w14:paraId="3E443F48" w14:textId="77777777" w:rsidR="00F061D4" w:rsidRDefault="00F061D4">
      <w:pPr>
        <w:jc w:val="center"/>
        <w:rPr>
          <w:b/>
          <w:color w:val="2F5496" w:themeColor="accent1" w:themeShade="BF"/>
        </w:rPr>
      </w:pPr>
    </w:p>
    <w:p w14:paraId="5B3C8ABE" w14:textId="704CC8E7" w:rsidR="00F061D4" w:rsidRPr="00FC3C18" w:rsidRDefault="00FC3C18">
      <w:pPr>
        <w:widowControl w:val="0"/>
        <w:autoSpaceDE w:val="0"/>
        <w:autoSpaceDN w:val="0"/>
        <w:spacing w:before="44" w:line="268" w:lineRule="auto"/>
        <w:ind w:right="-1"/>
        <w:jc w:val="both"/>
        <w:rPr>
          <w:b/>
          <w:sz w:val="22"/>
          <w:szCs w:val="22"/>
        </w:rPr>
      </w:pPr>
      <w:r w:rsidRPr="00FC3C18">
        <w:rPr>
          <w:b/>
          <w:sz w:val="22"/>
          <w:szCs w:val="22"/>
        </w:rPr>
        <w:t xml:space="preserve">AVVISO PUBBLICO PER IL FINANZIAMENTO DI PROGETTI DI INFORMAZIONE E SENSIBILIZZAZIONE RIVOLTI ALLA PREVENZIONE DELLA VIOLENZA MASCHILE CONTRO LE DONNE E PER LA PROMOZIONE DI BUONE PRATICHE NELLE AZIONI DI PRESA IN CARICO INTEGRATA DA PARTE DELLE RETI OPERATIVE TERRITORIALI </w:t>
      </w:r>
      <w:r w:rsidR="000310BF">
        <w:rPr>
          <w:b/>
          <w:sz w:val="22"/>
          <w:szCs w:val="22"/>
        </w:rPr>
        <w:t xml:space="preserve">ANTIVIOLENZA </w:t>
      </w:r>
      <w:r w:rsidRPr="00FC3C18">
        <w:rPr>
          <w:b/>
          <w:sz w:val="22"/>
          <w:szCs w:val="22"/>
        </w:rPr>
        <w:t xml:space="preserve">DELLE DONNE VITTIME DI VIOLENZA MASCHILE </w:t>
      </w:r>
    </w:p>
    <w:p w14:paraId="3CA36FD8" w14:textId="77777777" w:rsidR="00F061D4" w:rsidRDefault="00FC3C18">
      <w:pPr>
        <w:jc w:val="center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 </w:t>
      </w:r>
    </w:p>
    <w:p w14:paraId="65067C9F" w14:textId="77777777" w:rsidR="00F061D4" w:rsidRDefault="00F061D4">
      <w:pPr>
        <w:rPr>
          <w:b/>
          <w:bCs/>
          <w:color w:val="000000"/>
        </w:rPr>
      </w:pPr>
    </w:p>
    <w:p w14:paraId="44E7C0B8" w14:textId="77777777" w:rsidR="00F061D4" w:rsidRDefault="00FC3C18">
      <w:pPr>
        <w:rPr>
          <w:b/>
          <w:bCs/>
          <w:color w:val="000000"/>
        </w:rPr>
      </w:pPr>
      <w:r>
        <w:rPr>
          <w:b/>
          <w:bCs/>
          <w:color w:val="000000"/>
        </w:rPr>
        <w:t>DATI GENERALI</w:t>
      </w:r>
    </w:p>
    <w:p w14:paraId="09D92E56" w14:textId="77777777" w:rsidR="00F061D4" w:rsidRDefault="00F061D4">
      <w:pPr>
        <w:pStyle w:val="Paragrafoelenco"/>
        <w:rPr>
          <w:rFonts w:ascii="Verdana" w:hAnsi="Verdana"/>
          <w:b/>
          <w:bCs/>
          <w:sz w:val="22"/>
          <w:szCs w:val="22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F061D4" w14:paraId="6D3D00D9" w14:textId="77777777">
        <w:trPr>
          <w:trHeight w:val="8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34466" w14:textId="77777777" w:rsidR="00F061D4" w:rsidRDefault="00FC3C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Soggetto Proponente</w:t>
            </w:r>
          </w:p>
          <w:p w14:paraId="22F3EEDF" w14:textId="77777777" w:rsidR="00F061D4" w:rsidRDefault="00FC3C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capofila nel caso di presentazione del progetto in forma associata</w:t>
            </w:r>
            <w:r>
              <w:rPr>
                <w:bCs/>
                <w:sz w:val="20"/>
                <w:szCs w:val="20"/>
              </w:rPr>
              <w:t>)</w:t>
            </w:r>
          </w:p>
          <w:p w14:paraId="031FB78F" w14:textId="77777777" w:rsidR="00F061D4" w:rsidRDefault="00F061D4">
            <w:pPr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948E" w14:textId="77777777" w:rsidR="00F061D4" w:rsidRDefault="00FC3C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sdt>
              <w:sdtPr>
                <w:rPr>
                  <w:color w:val="000000"/>
                  <w:sz w:val="22"/>
                  <w:szCs w:val="22"/>
                </w:rPr>
                <w:id w:val="211910734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color w:val="000000"/>
                      <w:sz w:val="22"/>
                      <w:szCs w:val="22"/>
                    </w:rPr>
                    <w:id w:val="-286206310"/>
                    <w:placeholder>
                      <w:docPart w:val="F8073A05FBFE493F8CF7B08C5E249204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Testosegnaposto"/>
                      </w:rPr>
                      <w:t>Fare clic o toccare qui per immettere il testo.</w:t>
                    </w:r>
                  </w:sdtContent>
                </w:sdt>
              </w:sdtContent>
            </w:sdt>
          </w:p>
        </w:tc>
      </w:tr>
      <w:tr w:rsidR="00F061D4" w14:paraId="2637A9D5" w14:textId="77777777">
        <w:trPr>
          <w:trHeight w:val="5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67FF0" w14:textId="77777777" w:rsidR="00F061D4" w:rsidRDefault="00FC3C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Referente del progetto</w:t>
            </w:r>
          </w:p>
          <w:p w14:paraId="097704D0" w14:textId="77777777" w:rsidR="00F061D4" w:rsidRDefault="00F061D4">
            <w:pPr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653F" w14:textId="77777777" w:rsidR="00F061D4" w:rsidRDefault="00FC3C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Nominativo</w:t>
            </w:r>
            <w:sdt>
              <w:sdtPr>
                <w:rPr>
                  <w:color w:val="000000"/>
                  <w:sz w:val="22"/>
                  <w:szCs w:val="22"/>
                </w:rPr>
                <w:id w:val="296342111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color w:val="000000"/>
                    <w:sz w:val="22"/>
                    <w:szCs w:val="22"/>
                  </w:rPr>
                  <w:t>:</w:t>
                </w:r>
              </w:sdtContent>
            </w:sdt>
            <w:sdt>
              <w:sdtPr>
                <w:rPr>
                  <w:color w:val="000000"/>
                  <w:sz w:val="22"/>
                  <w:szCs w:val="22"/>
                </w:rPr>
                <w:id w:val="1177290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838F8E1" w14:textId="77777777" w:rsidR="00F061D4" w:rsidRDefault="00F061D4">
            <w:pPr>
              <w:rPr>
                <w:color w:val="000000"/>
                <w:sz w:val="22"/>
                <w:szCs w:val="22"/>
              </w:rPr>
            </w:pPr>
          </w:p>
          <w:p w14:paraId="4CB0A528" w14:textId="77777777" w:rsidR="00F061D4" w:rsidRDefault="00FC3C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Telefono: </w:t>
            </w:r>
            <w:sdt>
              <w:sdtPr>
                <w:rPr>
                  <w:color w:val="000000"/>
                  <w:sz w:val="22"/>
                  <w:szCs w:val="22"/>
                </w:rPr>
                <w:id w:val="21020691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FBCCC12" w14:textId="77777777" w:rsidR="00F061D4" w:rsidRDefault="00F061D4">
            <w:pPr>
              <w:rPr>
                <w:color w:val="000000"/>
                <w:sz w:val="22"/>
                <w:szCs w:val="22"/>
              </w:rPr>
            </w:pPr>
          </w:p>
          <w:p w14:paraId="78ED8E86" w14:textId="77777777" w:rsidR="00F061D4" w:rsidRDefault="00FC3C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Indirizzo PEC: </w:t>
            </w:r>
            <w:sdt>
              <w:sdtPr>
                <w:rPr>
                  <w:color w:val="000000"/>
                  <w:sz w:val="22"/>
                  <w:szCs w:val="22"/>
                </w:rPr>
                <w:id w:val="8942439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C81AF87" w14:textId="77777777" w:rsidR="00F061D4" w:rsidRDefault="00F061D4">
            <w:pPr>
              <w:rPr>
                <w:color w:val="000000"/>
                <w:sz w:val="22"/>
                <w:szCs w:val="22"/>
              </w:rPr>
            </w:pPr>
          </w:p>
        </w:tc>
      </w:tr>
      <w:tr w:rsidR="00F061D4" w14:paraId="762B24CC" w14:textId="77777777">
        <w:trPr>
          <w:trHeight w:val="6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1769" w14:textId="77777777" w:rsidR="00F061D4" w:rsidRDefault="00FC3C1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Presentazione del progetto</w:t>
            </w:r>
          </w:p>
          <w:p w14:paraId="4D3DF87A" w14:textId="77777777" w:rsidR="00F061D4" w:rsidRDefault="00F061D4">
            <w:pPr>
              <w:tabs>
                <w:tab w:val="left" w:pos="1617"/>
              </w:tabs>
              <w:spacing w:after="120"/>
              <w:ind w:firstLine="181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3849" w14:textId="77777777" w:rsidR="00F061D4" w:rsidRDefault="000310BF">
            <w:pPr>
              <w:tabs>
                <w:tab w:val="left" w:pos="1617"/>
              </w:tabs>
              <w:spacing w:after="120"/>
              <w:rPr>
                <w:bCs/>
              </w:rPr>
            </w:pPr>
            <w:sdt>
              <w:sdtPr>
                <w:rPr>
                  <w:bCs/>
                </w:rPr>
                <w:id w:val="207877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C3C18">
              <w:rPr>
                <w:bCs/>
              </w:rPr>
              <w:t>in forma singola</w:t>
            </w:r>
          </w:p>
          <w:p w14:paraId="01E62BCE" w14:textId="77777777" w:rsidR="00F061D4" w:rsidRDefault="000310BF">
            <w:pPr>
              <w:tabs>
                <w:tab w:val="left" w:pos="1617"/>
              </w:tabs>
              <w:spacing w:after="120"/>
              <w:rPr>
                <w:color w:val="000000"/>
                <w:sz w:val="22"/>
                <w:szCs w:val="22"/>
              </w:rPr>
            </w:pPr>
            <w:sdt>
              <w:sdtPr>
                <w:rPr>
                  <w:bCs/>
                </w:rPr>
                <w:id w:val="-16409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C3C18">
              <w:rPr>
                <w:bCs/>
              </w:rPr>
              <w:t>in forma associata</w:t>
            </w:r>
          </w:p>
        </w:tc>
      </w:tr>
      <w:tr w:rsidR="00F061D4" w14:paraId="37F61EC5" w14:textId="7777777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9155" w14:textId="77777777" w:rsidR="00F061D4" w:rsidRDefault="00FC3C18">
            <w:pPr>
              <w:tabs>
                <w:tab w:val="left" w:pos="1617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Linea di intervento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757F2" w14:textId="77777777" w:rsidR="00F061D4" w:rsidRDefault="000310BF">
            <w:pPr>
              <w:tabs>
                <w:tab w:val="left" w:pos="1617"/>
              </w:tabs>
              <w:spacing w:after="120"/>
              <w:rPr>
                <w:bCs/>
              </w:rPr>
            </w:pPr>
            <w:sdt>
              <w:sdtPr>
                <w:rPr>
                  <w:bCs/>
                </w:rPr>
                <w:id w:val="-42319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C3C18">
              <w:rPr>
                <w:bCs/>
              </w:rPr>
              <w:t>A</w:t>
            </w:r>
          </w:p>
          <w:p w14:paraId="2525D8AD" w14:textId="77777777" w:rsidR="00F061D4" w:rsidRDefault="000310BF">
            <w:pPr>
              <w:tabs>
                <w:tab w:val="left" w:pos="1617"/>
              </w:tabs>
              <w:spacing w:after="120"/>
              <w:rPr>
                <w:bCs/>
              </w:rPr>
            </w:pPr>
            <w:sdt>
              <w:sdtPr>
                <w:rPr>
                  <w:bCs/>
                </w:rPr>
                <w:id w:val="-14429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C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C3C18">
              <w:rPr>
                <w:bCs/>
              </w:rPr>
              <w:t>B</w:t>
            </w:r>
          </w:p>
        </w:tc>
      </w:tr>
      <w:tr w:rsidR="00F061D4" w14:paraId="3D087EBC" w14:textId="77777777">
        <w:trPr>
          <w:trHeight w:val="6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2EB3" w14:textId="77777777" w:rsidR="00F061D4" w:rsidRDefault="00FC3C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Titolo Progetto:</w:t>
            </w:r>
          </w:p>
        </w:tc>
        <w:sdt>
          <w:sdtPr>
            <w:rPr>
              <w:color w:val="000000"/>
              <w:sz w:val="22"/>
              <w:szCs w:val="22"/>
            </w:rPr>
            <w:id w:val="17050633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46977FA4" w14:textId="77777777" w:rsidR="00F061D4" w:rsidRDefault="00FC3C18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061D4" w14:paraId="1506B7F9" w14:textId="77777777">
        <w:trPr>
          <w:trHeight w:val="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C911" w14:textId="77777777" w:rsidR="00F061D4" w:rsidRDefault="00FC3C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Durata del progetto: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51B0" w14:textId="77777777" w:rsidR="00F061D4" w:rsidRDefault="00FC3C1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Inizio</w:t>
            </w:r>
            <w:bookmarkStart w:id="0" w:name="_Hlk90285068"/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color w:val="000000"/>
                  <w:sz w:val="22"/>
                  <w:szCs w:val="22"/>
                </w:rPr>
                <w:alias w:val="Data fine progetto"/>
                <w:tag w:val="Data fine progetto"/>
                <w:id w:val="891463768"/>
                <w:placeholder>
                  <w:docPart w:val="2D791585234E4DF49B2DA023B6BC22AD"/>
                </w:placeholder>
                <w:showingPlcHdr/>
                <w:date>
                  <w:dateFormat w:val="d MMMM 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3A02B5D6" w14:textId="77777777" w:rsidR="00F061D4" w:rsidRDefault="00FC3C1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Fine  </w:t>
            </w:r>
            <w:sdt>
              <w:sdtPr>
                <w:rPr>
                  <w:b/>
                  <w:color w:val="000000"/>
                  <w:sz w:val="22"/>
                  <w:szCs w:val="22"/>
                </w:rPr>
                <w:alias w:val="Data inizio progetto"/>
                <w:tag w:val="Data inizio progetto"/>
                <w:id w:val="-1179497050"/>
                <w:placeholder>
                  <w:docPart w:val="00226600BDD74AD4B82472DDB43A289C"/>
                </w:placeholder>
                <w:showingPlcHdr/>
                <w:date w:fullDate="2021-11-30T00:00:00Z">
                  <w:dateFormat w:val="d MMMM 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stosegnaposto"/>
                  </w:rPr>
                  <w:t>Fare clic o toccare qui per immettere una data.</w:t>
                </w:r>
              </w:sdtContent>
            </w:sdt>
            <w:bookmarkEnd w:id="0"/>
          </w:p>
        </w:tc>
      </w:tr>
      <w:tr w:rsidR="00F061D4" w14:paraId="2641A155" w14:textId="77777777">
        <w:trPr>
          <w:trHeight w:val="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C8E25" w14:textId="77777777" w:rsidR="00F061D4" w:rsidRDefault="00FC3C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Finanziamento richiesto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EE3E" w14:textId="77777777" w:rsidR="00F061D4" w:rsidRDefault="00FC3C1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Euro </w:t>
            </w:r>
            <w:sdt>
              <w:sdtPr>
                <w:rPr>
                  <w:b/>
                  <w:color w:val="000000"/>
                  <w:sz w:val="22"/>
                  <w:szCs w:val="22"/>
                </w:rPr>
                <w:id w:val="-795131326"/>
                <w:placeholder>
                  <w:docPart w:val="3F2CA074312D451BA746F62F6D446494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3ED7076E" w14:textId="77777777" w:rsidR="00F061D4" w:rsidRDefault="00F061D4">
      <w:pPr>
        <w:pStyle w:val="Paragrafoelenco"/>
        <w:ind w:left="0"/>
        <w:rPr>
          <w:b/>
          <w:bCs/>
          <w:color w:val="000000"/>
        </w:rPr>
      </w:pPr>
    </w:p>
    <w:p w14:paraId="5A44E0B9" w14:textId="77777777" w:rsidR="00F061D4" w:rsidRDefault="00FC3C18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1F6E0A47" w14:textId="77777777" w:rsidR="00F061D4" w:rsidRDefault="00FC3C18">
      <w:pPr>
        <w:pStyle w:val="Paragrafoelenco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PROPOSTA PROGETTUALE</w:t>
      </w:r>
    </w:p>
    <w:p w14:paraId="5B8CFCF0" w14:textId="77777777" w:rsidR="00F061D4" w:rsidRDefault="00F061D4">
      <w:pPr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21D07CA8" w14:textId="77777777">
        <w:tc>
          <w:tcPr>
            <w:tcW w:w="9345" w:type="dxa"/>
          </w:tcPr>
          <w:p w14:paraId="4AD07767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164" w:hanging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Descrizione degli obiettivi generali</w:t>
            </w:r>
          </w:p>
          <w:p w14:paraId="3A8179B1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14265BE3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1E9FCC1D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7366344C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32F1378E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6AED0472" w14:textId="77777777" w:rsidR="00F061D4" w:rsidRDefault="00F061D4">
            <w:pPr>
              <w:rPr>
                <w:b/>
                <w:bCs/>
                <w:color w:val="000000"/>
              </w:rPr>
            </w:pPr>
          </w:p>
        </w:tc>
      </w:tr>
    </w:tbl>
    <w:p w14:paraId="564AFA98" w14:textId="77777777" w:rsidR="00F061D4" w:rsidRDefault="00F061D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655A725A" w14:textId="77777777">
        <w:tc>
          <w:tcPr>
            <w:tcW w:w="9345" w:type="dxa"/>
          </w:tcPr>
          <w:p w14:paraId="157C7097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164" w:hanging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Descrizione degli obiettivi specifici</w:t>
            </w:r>
          </w:p>
          <w:p w14:paraId="61F7FC63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019A5043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1805DC34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33DD83C5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5414E97B" w14:textId="77777777" w:rsidR="00F061D4" w:rsidRDefault="00F061D4">
            <w:pPr>
              <w:rPr>
                <w:b/>
                <w:bCs/>
                <w:color w:val="000000"/>
              </w:rPr>
            </w:pPr>
          </w:p>
          <w:p w14:paraId="414DEBC3" w14:textId="77777777" w:rsidR="00F061D4" w:rsidRDefault="00F061D4">
            <w:pPr>
              <w:rPr>
                <w:b/>
                <w:bCs/>
                <w:color w:val="000000"/>
              </w:rPr>
            </w:pPr>
          </w:p>
        </w:tc>
      </w:tr>
    </w:tbl>
    <w:p w14:paraId="59E1D0B8" w14:textId="77777777" w:rsidR="00F061D4" w:rsidRDefault="00F061D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0AC23656" w14:textId="77777777">
        <w:tc>
          <w:tcPr>
            <w:tcW w:w="9345" w:type="dxa"/>
          </w:tcPr>
          <w:p w14:paraId="4710FD82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164" w:hanging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Destinatari</w:t>
            </w:r>
          </w:p>
          <w:p w14:paraId="71DA35D2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5B4FB212" w14:textId="77777777" w:rsidR="00F061D4" w:rsidRDefault="00F061D4">
            <w:pPr>
              <w:ind w:left="360"/>
              <w:rPr>
                <w:b/>
                <w:bCs/>
                <w:color w:val="000000"/>
              </w:rPr>
            </w:pPr>
          </w:p>
          <w:p w14:paraId="1B6F5540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192643A1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6BFD46FC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6E992708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047B56EB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</w:tc>
      </w:tr>
    </w:tbl>
    <w:p w14:paraId="57AB4739" w14:textId="77777777" w:rsidR="00F061D4" w:rsidRDefault="00F061D4">
      <w:pPr>
        <w:pStyle w:val="Paragrafoelenco"/>
        <w:ind w:left="164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02FE9BF3" w14:textId="77777777">
        <w:tc>
          <w:tcPr>
            <w:tcW w:w="9345" w:type="dxa"/>
          </w:tcPr>
          <w:p w14:paraId="60D84892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164" w:hanging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Descrizione delle attività</w:t>
            </w:r>
          </w:p>
          <w:p w14:paraId="6464F456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0FFE6548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2D802D0F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294D713E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1AFE145E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20602082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22CBE435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</w:tc>
      </w:tr>
    </w:tbl>
    <w:p w14:paraId="7CB172D2" w14:textId="77777777" w:rsidR="00F061D4" w:rsidRDefault="00F061D4">
      <w:pPr>
        <w:pStyle w:val="Paragrafoelenco"/>
        <w:ind w:left="164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0AC326D9" w14:textId="77777777">
        <w:tc>
          <w:tcPr>
            <w:tcW w:w="9345" w:type="dxa"/>
          </w:tcPr>
          <w:p w14:paraId="3E8ECF50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164" w:hanging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Modalità di coinvolgimento dei destinatari </w:t>
            </w:r>
          </w:p>
          <w:p w14:paraId="07B4058F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2045FC18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37E4E096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6288B95A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323B89E3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31259B4A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</w:tc>
      </w:tr>
    </w:tbl>
    <w:p w14:paraId="7BB618D0" w14:textId="77777777" w:rsidR="00F061D4" w:rsidRDefault="00F061D4">
      <w:pPr>
        <w:pStyle w:val="Paragrafoelenco"/>
        <w:ind w:left="164"/>
        <w:rPr>
          <w:b/>
          <w:bCs/>
          <w:color w:val="000000"/>
        </w:rPr>
      </w:pPr>
    </w:p>
    <w:p w14:paraId="13E2D66E" w14:textId="77777777" w:rsidR="00F061D4" w:rsidRDefault="00F061D4">
      <w:pPr>
        <w:pStyle w:val="Paragrafoelenco"/>
        <w:ind w:left="164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4B1B80C3" w14:textId="77777777">
        <w:tc>
          <w:tcPr>
            <w:tcW w:w="9345" w:type="dxa"/>
          </w:tcPr>
          <w:p w14:paraId="0048FEF9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164" w:hanging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Descrizione dei risultati attesi</w:t>
            </w:r>
          </w:p>
          <w:p w14:paraId="0B6A551A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094F743B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482ABC9D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2A929EAB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55DDCB94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38D7D537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</w:tc>
      </w:tr>
    </w:tbl>
    <w:p w14:paraId="79279440" w14:textId="77777777" w:rsidR="00F061D4" w:rsidRDefault="00F061D4">
      <w:pPr>
        <w:pStyle w:val="Paragrafoelenco"/>
        <w:ind w:left="164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4C27BAF7" w14:textId="77777777">
        <w:tc>
          <w:tcPr>
            <w:tcW w:w="9345" w:type="dxa"/>
          </w:tcPr>
          <w:p w14:paraId="7E6F4C2A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164" w:hanging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Composizione della rete partenariale</w:t>
            </w:r>
          </w:p>
          <w:p w14:paraId="0EC9DD46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713A7D33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6BE20543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58F0BF5E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26EA65DF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0952E4FF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</w:tc>
      </w:tr>
    </w:tbl>
    <w:p w14:paraId="2B3C75A4" w14:textId="77777777" w:rsidR="00F061D4" w:rsidRDefault="00F061D4">
      <w:pPr>
        <w:pStyle w:val="Paragrafoelenco"/>
        <w:ind w:left="164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4A56D4DE" w14:textId="77777777">
        <w:tc>
          <w:tcPr>
            <w:tcW w:w="9345" w:type="dxa"/>
          </w:tcPr>
          <w:p w14:paraId="4979DB3C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164" w:hanging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Descrizione degli aspetti innovativi della proposta</w:t>
            </w:r>
          </w:p>
          <w:p w14:paraId="62DC71A6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3E00D9E0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41B347C8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15D5A298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3FCB5A04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77491927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</w:tc>
      </w:tr>
    </w:tbl>
    <w:p w14:paraId="0031317A" w14:textId="77777777" w:rsidR="00F061D4" w:rsidRDefault="00F061D4">
      <w:pPr>
        <w:pStyle w:val="Paragrafoelenco"/>
        <w:ind w:left="164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6E9E227E" w14:textId="77777777">
        <w:tc>
          <w:tcPr>
            <w:tcW w:w="9345" w:type="dxa"/>
          </w:tcPr>
          <w:p w14:paraId="7A43CD37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164" w:hanging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Descrizione degli aspetti che rendono (eventualmente) replicabile il progetto</w:t>
            </w:r>
          </w:p>
          <w:p w14:paraId="1624A428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16BA470F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0344CA98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011CC8EB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48548C7B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</w:tc>
      </w:tr>
    </w:tbl>
    <w:p w14:paraId="439E2460" w14:textId="77777777" w:rsidR="00F061D4" w:rsidRDefault="00F061D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61D4" w14:paraId="1CC4AA56" w14:textId="77777777">
        <w:tc>
          <w:tcPr>
            <w:tcW w:w="9345" w:type="dxa"/>
          </w:tcPr>
          <w:p w14:paraId="24E6403B" w14:textId="77777777" w:rsidR="00F061D4" w:rsidRDefault="00FC3C18">
            <w:pPr>
              <w:pStyle w:val="Paragrafoelenco"/>
              <w:numPr>
                <w:ilvl w:val="0"/>
                <w:numId w:val="18"/>
              </w:numPr>
              <w:ind w:left="306" w:hanging="42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Descrizione della coerenza del piano finanziario</w:t>
            </w:r>
          </w:p>
          <w:p w14:paraId="303AEA9B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5F47079C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42FBDA91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52FCBFEC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  <w:p w14:paraId="455B9301" w14:textId="77777777" w:rsidR="00F061D4" w:rsidRDefault="00FC3C18">
            <w:pPr>
              <w:pStyle w:val="Paragrafoelenco"/>
              <w:tabs>
                <w:tab w:val="left" w:pos="2085"/>
              </w:tabs>
              <w:ind w:left="16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  <w:p w14:paraId="65237822" w14:textId="77777777" w:rsidR="00F061D4" w:rsidRDefault="00F061D4">
            <w:pPr>
              <w:pStyle w:val="Paragrafoelenco"/>
              <w:ind w:left="164"/>
              <w:rPr>
                <w:b/>
                <w:bCs/>
                <w:color w:val="000000"/>
              </w:rPr>
            </w:pPr>
          </w:p>
        </w:tc>
      </w:tr>
    </w:tbl>
    <w:p w14:paraId="3FC773FE" w14:textId="77777777" w:rsidR="00F061D4" w:rsidRDefault="00F061D4">
      <w:pPr>
        <w:rPr>
          <w:b/>
          <w:bCs/>
          <w:color w:val="000000"/>
        </w:rPr>
      </w:pPr>
    </w:p>
    <w:p w14:paraId="61B9AD70" w14:textId="77777777" w:rsidR="00F061D4" w:rsidRDefault="00F061D4">
      <w:pPr>
        <w:rPr>
          <w:b/>
          <w:bCs/>
          <w:u w:val="single"/>
        </w:rPr>
      </w:pPr>
    </w:p>
    <w:p w14:paraId="2B3F9D8C" w14:textId="77777777" w:rsidR="00F061D4" w:rsidRDefault="00FC3C1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28BC100" w14:textId="77777777" w:rsidR="00F061D4" w:rsidRDefault="00F061D4">
      <w:pPr>
        <w:rPr>
          <w:rFonts w:ascii="Verdana" w:hAnsi="Verdana" w:cs="Verdana"/>
          <w:b/>
          <w:bCs/>
          <w:sz w:val="22"/>
          <w:szCs w:val="22"/>
        </w:rPr>
      </w:pPr>
    </w:p>
    <w:p w14:paraId="0677FF3C" w14:textId="77777777" w:rsidR="00F061D4" w:rsidRDefault="00F061D4">
      <w:pPr>
        <w:rPr>
          <w:b/>
          <w:bCs/>
          <w:color w:val="000000"/>
          <w:sz w:val="12"/>
          <w:szCs w:val="12"/>
          <w:vertAlign w:val="superscript"/>
        </w:rPr>
      </w:pPr>
    </w:p>
    <w:p w14:paraId="4487594B" w14:textId="77777777" w:rsidR="00F061D4" w:rsidRDefault="00FC3C18">
      <w:pPr>
        <w:rPr>
          <w:b/>
        </w:rPr>
      </w:pPr>
      <w:r>
        <w:rPr>
          <w:b/>
        </w:rPr>
        <w:t>PIANO FINANZIARIO</w:t>
      </w:r>
    </w:p>
    <w:p w14:paraId="17796A71" w14:textId="77777777" w:rsidR="00F061D4" w:rsidRDefault="00F061D4">
      <w:pPr>
        <w:jc w:val="center"/>
        <w:rPr>
          <w:b/>
          <w:bCs/>
          <w:sz w:val="22"/>
          <w:szCs w:val="22"/>
        </w:rPr>
      </w:pPr>
    </w:p>
    <w:p w14:paraId="27F51C83" w14:textId="77777777" w:rsidR="00F061D4" w:rsidRDefault="00F061D4">
      <w:pPr>
        <w:jc w:val="center"/>
      </w:pP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2140"/>
      </w:tblGrid>
      <w:tr w:rsidR="00F061D4" w14:paraId="184F790C" w14:textId="77777777">
        <w:trPr>
          <w:cantSplit/>
          <w:trHeight w:val="45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1538E8F" w14:textId="77777777" w:rsidR="00F061D4" w:rsidRDefault="00FC3C18">
            <w:pPr>
              <w:shd w:val="clear" w:color="auto" w:fill="B4C6E7" w:themeFill="accent1" w:themeFillTint="66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D90A391" w14:textId="77777777" w:rsidR="00F061D4" w:rsidRDefault="00FC3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Voci di costo </w:t>
            </w:r>
            <w:r>
              <w:rPr>
                <w:sz w:val="20"/>
                <w:szCs w:val="20"/>
              </w:rPr>
              <w:t>(a titolo indicativo)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DFE48B" w14:textId="77777777" w:rsidR="00F061D4" w:rsidRDefault="00FC3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Euro</w:t>
            </w:r>
          </w:p>
        </w:tc>
      </w:tr>
      <w:tr w:rsidR="00F061D4" w14:paraId="1D9A5E3A" w14:textId="77777777">
        <w:trPr>
          <w:trHeight w:val="454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7EF3" w14:textId="77777777" w:rsidR="00F061D4" w:rsidRDefault="00FC3C1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 </w:t>
            </w:r>
            <w:r>
              <w:rPr>
                <w:b/>
                <w:bCs/>
                <w:sz w:val="16"/>
                <w:szCs w:val="16"/>
              </w:rPr>
              <w:br/>
              <w:t>Retribuzione coordinatore e amministrazione, risorse umane per l'attuazione dell'intervento</w:t>
            </w:r>
            <w:r>
              <w:rPr>
                <w:b/>
                <w:bCs/>
                <w:sz w:val="16"/>
                <w:szCs w:val="16"/>
              </w:rPr>
              <w:br/>
              <w:t>(max  45 %)</w:t>
            </w:r>
          </w:p>
          <w:p w14:paraId="218A15F5" w14:textId="77777777" w:rsidR="00F061D4" w:rsidRDefault="00F061D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1E23" w14:textId="77777777" w:rsidR="00F061D4" w:rsidRDefault="00FC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Retribuzioni e oneri coordinatore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FF27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640EFDCA" w14:textId="77777777">
        <w:trPr>
          <w:trHeight w:val="454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8F7E" w14:textId="77777777" w:rsidR="00F061D4" w:rsidRDefault="00F061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A5FE" w14:textId="77777777" w:rsidR="00F061D4" w:rsidRDefault="00FC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Retribuzioni e oneri personale dedicato all’amministrazione *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FD95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4AC92B2F" w14:textId="77777777">
        <w:trPr>
          <w:trHeight w:val="454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538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B254" w14:textId="77777777" w:rsidR="00F061D4" w:rsidRDefault="00FC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Retribuzioni e oneri personale interno *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A50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2133DA53" w14:textId="77777777">
        <w:trPr>
          <w:trHeight w:val="454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809" w14:textId="77777777" w:rsidR="00F061D4" w:rsidRDefault="00F061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291" w14:textId="77777777" w:rsidR="00F061D4" w:rsidRDefault="00FC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Retribuzioni e oneri consulenti esterni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A196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7D605C5E" w14:textId="77777777">
        <w:trPr>
          <w:trHeight w:val="454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4B6C08" w14:textId="77777777" w:rsidR="00F061D4" w:rsidRDefault="00F061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4C7E" w14:textId="77777777" w:rsidR="00F061D4" w:rsidRDefault="00FC3C18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Spese di viaggio, trasferte, rimborso personale (indicare solo le spese che presentano uno specifico nesso di causalità con la proposta progettuale)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5299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07A862F9" w14:textId="77777777">
        <w:trPr>
          <w:trHeight w:val="45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74C48977" w14:textId="77777777" w:rsidR="00F061D4" w:rsidRDefault="00FC3C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TOTALE CATEGORIA “A”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32DA9C3B" w14:textId="77777777" w:rsidR="00F061D4" w:rsidRDefault="00F061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7E940FF7" w14:textId="77777777">
        <w:trPr>
          <w:trHeight w:val="454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98E45" w14:textId="77777777" w:rsidR="00F061D4" w:rsidRDefault="00FC3C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z w:val="16"/>
                <w:szCs w:val="16"/>
              </w:rPr>
              <w:br/>
              <w:t>Destinatari, mezzi e attrezzature</w:t>
            </w:r>
          </w:p>
          <w:p w14:paraId="5803E686" w14:textId="77777777" w:rsidR="00F061D4" w:rsidRDefault="00FC3C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(max 50%)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8D61" w14:textId="77777777" w:rsidR="00F061D4" w:rsidRDefault="00FC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Affitto/noleggio e Leasing di  attrezzature **</w:t>
            </w:r>
          </w:p>
          <w:p w14:paraId="71CF8EE3" w14:textId="77777777" w:rsidR="00F061D4" w:rsidRDefault="00F061D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3B3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1FCDFFA2" w14:textId="77777777">
        <w:trPr>
          <w:trHeight w:val="454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5840C" w14:textId="77777777" w:rsidR="00F061D4" w:rsidRDefault="00F061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8A03" w14:textId="77777777" w:rsidR="00F061D4" w:rsidRDefault="00F061D4">
            <w:pPr>
              <w:rPr>
                <w:sz w:val="16"/>
                <w:szCs w:val="16"/>
              </w:rPr>
            </w:pPr>
          </w:p>
          <w:p w14:paraId="1B168423" w14:textId="77777777" w:rsidR="00F061D4" w:rsidRDefault="00FC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per acquisto materiali di consumo</w:t>
            </w:r>
          </w:p>
          <w:p w14:paraId="49D7ED89" w14:textId="77777777" w:rsidR="00F061D4" w:rsidRDefault="00F061D4">
            <w:pPr>
              <w:outlineLvl w:val="0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6ACC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11A33260" w14:textId="77777777">
        <w:trPr>
          <w:trHeight w:val="454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4B681" w14:textId="77777777" w:rsidR="00F061D4" w:rsidRDefault="00F061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45BC" w14:textId="77777777" w:rsidR="00F061D4" w:rsidRDefault="00F061D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317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144AD959" w14:textId="77777777">
        <w:trPr>
          <w:trHeight w:val="45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3CD03842" w14:textId="77777777" w:rsidR="00F061D4" w:rsidRDefault="00FC3C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CATEGORIA “B”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1B0B1C56" w14:textId="77777777" w:rsidR="00F061D4" w:rsidRDefault="00F061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0A736082" w14:textId="77777777">
        <w:trPr>
          <w:trHeight w:val="454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0F776" w14:textId="77777777" w:rsidR="00F061D4" w:rsidRDefault="00FC3C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br/>
              <w:t>Spese generali</w:t>
            </w:r>
            <w:r>
              <w:rPr>
                <w:b/>
                <w:bCs/>
                <w:sz w:val="16"/>
                <w:szCs w:val="16"/>
              </w:rPr>
              <w:br/>
              <w:t>(max 5%)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252" w14:textId="77777777" w:rsidR="00F061D4" w:rsidRDefault="00FC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e manutenzione ordinaria attrezzature, locali e spazi durante il loro periodo di utilizzo nell’ambito del progetto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666E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0A2B3FD4" w14:textId="77777777">
        <w:trPr>
          <w:trHeight w:val="454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A06D7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0EA4" w14:textId="77777777" w:rsidR="00F061D4" w:rsidRDefault="00FC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utenze *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8DAE" w14:textId="77777777" w:rsidR="00F061D4" w:rsidRDefault="00F061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356B5173" w14:textId="77777777">
        <w:trPr>
          <w:trHeight w:val="454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C65FB" w14:textId="77777777" w:rsidR="00F061D4" w:rsidRDefault="00F061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0213058" w14:textId="77777777" w:rsidR="00F061D4" w:rsidRDefault="00FC3C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CATEGORIA “D”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4485180" w14:textId="77777777" w:rsidR="00F061D4" w:rsidRDefault="00F061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F061D4" w14:paraId="0D1BF5C1" w14:textId="77777777">
        <w:trPr>
          <w:cantSplit/>
          <w:trHeight w:val="45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208897" w14:textId="77777777" w:rsidR="00F061D4" w:rsidRDefault="00FC3C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COSTO TOTALE DELL’INTERVENTO (A + B + C)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824F6C7" w14:textId="77777777" w:rsidR="00F061D4" w:rsidRDefault="00F061D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04AFAF34" w14:textId="77777777" w:rsidR="00F061D4" w:rsidRDefault="00F061D4">
      <w:pPr>
        <w:jc w:val="center"/>
      </w:pPr>
    </w:p>
    <w:p w14:paraId="62E1194F" w14:textId="77777777" w:rsidR="00F061D4" w:rsidRDefault="00F061D4">
      <w:pPr>
        <w:jc w:val="center"/>
      </w:pPr>
    </w:p>
    <w:p w14:paraId="7094C71C" w14:textId="77777777" w:rsidR="00F061D4" w:rsidRDefault="00F061D4">
      <w:pPr>
        <w:jc w:val="center"/>
      </w:pPr>
    </w:p>
    <w:p w14:paraId="16A76E17" w14:textId="77777777" w:rsidR="00F061D4" w:rsidRDefault="00FC3C18">
      <w:pPr>
        <w:ind w:left="6372"/>
        <w:jc w:val="center"/>
        <w:outlineLvl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Firma del Legale rappresentante</w:t>
      </w:r>
    </w:p>
    <w:p w14:paraId="30373801" w14:textId="77777777" w:rsidR="00F061D4" w:rsidRDefault="00FC3C18">
      <w:pPr>
        <w:ind w:left="6372"/>
        <w:jc w:val="center"/>
        <w:outlineLvl w:val="0"/>
        <w:rPr>
          <w:rFonts w:ascii="Verdana" w:hAnsi="Verdana"/>
          <w:sz w:val="20"/>
          <w:szCs w:val="20"/>
        </w:rPr>
      </w:pPr>
      <w:r>
        <w:rPr>
          <w:bCs/>
          <w:color w:val="000000"/>
          <w:sz w:val="20"/>
          <w:szCs w:val="20"/>
        </w:rPr>
        <w:t>(da firmare digitalmente)</w:t>
      </w:r>
    </w:p>
    <w:p w14:paraId="516C5B6C" w14:textId="77777777" w:rsidR="00F061D4" w:rsidRDefault="00F061D4">
      <w:pPr>
        <w:tabs>
          <w:tab w:val="left" w:pos="7677"/>
        </w:tabs>
      </w:pPr>
    </w:p>
    <w:p w14:paraId="44FC2F00" w14:textId="77777777" w:rsidR="00F061D4" w:rsidRDefault="00F061D4">
      <w:pPr>
        <w:jc w:val="center"/>
      </w:pPr>
    </w:p>
    <w:p w14:paraId="19A3FB01" w14:textId="77777777" w:rsidR="00F061D4" w:rsidRDefault="00FC3C18">
      <w:r>
        <w:br w:type="page"/>
      </w:r>
    </w:p>
    <w:p w14:paraId="42E10D56" w14:textId="77777777" w:rsidR="00F061D4" w:rsidRDefault="00F061D4">
      <w:pPr>
        <w:jc w:val="center"/>
      </w:pPr>
    </w:p>
    <w:p w14:paraId="4EC96A04" w14:textId="77777777" w:rsidR="00F061D4" w:rsidRDefault="00F061D4">
      <w:pPr>
        <w:jc w:val="center"/>
      </w:pPr>
    </w:p>
    <w:p w14:paraId="1FF50A20" w14:textId="77777777" w:rsidR="00F061D4" w:rsidRDefault="00F061D4"/>
    <w:p w14:paraId="16922BF8" w14:textId="77777777" w:rsidR="00F061D4" w:rsidRDefault="00FC3C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Principi generali e note di chiarimento per le operazioni di rendicontazione delle spese</w:t>
      </w:r>
    </w:p>
    <w:p w14:paraId="00AD815E" w14:textId="77777777" w:rsidR="00F061D4" w:rsidRDefault="00F061D4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1B48B670" w14:textId="77777777" w:rsidR="00F061D4" w:rsidRDefault="00F061D4">
      <w:pPr>
        <w:jc w:val="both"/>
        <w:rPr>
          <w:rFonts w:ascii="Verdana" w:hAnsi="Verdana"/>
        </w:rPr>
      </w:pPr>
    </w:p>
    <w:p w14:paraId="4F8B9E82" w14:textId="77777777" w:rsidR="00F061D4" w:rsidRDefault="00FC3C18">
      <w:pPr>
        <w:jc w:val="both"/>
      </w:pPr>
      <w:r>
        <w:t>Un costo, per essere ammissibile, e quindi essere rimborsato dall’Amministrazione deve:</w:t>
      </w:r>
    </w:p>
    <w:p w14:paraId="3A4CD2EE" w14:textId="77777777" w:rsidR="00F061D4" w:rsidRDefault="00F061D4">
      <w:pPr>
        <w:jc w:val="both"/>
      </w:pPr>
    </w:p>
    <w:p w14:paraId="3044D39F" w14:textId="77777777" w:rsidR="00F061D4" w:rsidRDefault="00FC3C18">
      <w:pPr>
        <w:numPr>
          <w:ilvl w:val="0"/>
          <w:numId w:val="3"/>
        </w:numPr>
        <w:jc w:val="both"/>
      </w:pPr>
      <w:r>
        <w:t>essere compreso nelle voci indicate nel piano finanziario. Non sarà riconosciuta alcuna spesa al di fuori del piano finanziario;</w:t>
      </w:r>
    </w:p>
    <w:p w14:paraId="5B774876" w14:textId="77777777" w:rsidR="00F061D4" w:rsidRDefault="00F061D4">
      <w:pPr>
        <w:jc w:val="both"/>
      </w:pPr>
    </w:p>
    <w:p w14:paraId="0A23BE92" w14:textId="77777777" w:rsidR="00F061D4" w:rsidRDefault="00FC3C18">
      <w:pPr>
        <w:numPr>
          <w:ilvl w:val="0"/>
          <w:numId w:val="3"/>
        </w:numPr>
        <w:jc w:val="both"/>
      </w:pPr>
      <w:r>
        <w:t xml:space="preserve">riferirsi temporalmente al periodo ricompreso tra la data di avvio attività e la data di conclusione del progetto; </w:t>
      </w:r>
    </w:p>
    <w:p w14:paraId="1852A981" w14:textId="77777777" w:rsidR="00F061D4" w:rsidRDefault="00F061D4">
      <w:pPr>
        <w:jc w:val="both"/>
      </w:pPr>
    </w:p>
    <w:p w14:paraId="363D71C3" w14:textId="77777777" w:rsidR="00F061D4" w:rsidRDefault="00FC3C18">
      <w:pPr>
        <w:numPr>
          <w:ilvl w:val="0"/>
          <w:numId w:val="3"/>
        </w:numPr>
        <w:jc w:val="both"/>
      </w:pPr>
      <w:r>
        <w:t>essere pertinente e imputabile, direttamente o indirettamente, alle operazioni eseguite, con esplicito richiamo al progetto su ogni singola richiesta di rimborso;</w:t>
      </w:r>
    </w:p>
    <w:p w14:paraId="6E420CA5" w14:textId="77777777" w:rsidR="00F061D4" w:rsidRDefault="00F061D4">
      <w:pPr>
        <w:jc w:val="both"/>
      </w:pPr>
    </w:p>
    <w:p w14:paraId="76EC08BB" w14:textId="77777777" w:rsidR="00F061D4" w:rsidRDefault="00FC3C18">
      <w:pPr>
        <w:numPr>
          <w:ilvl w:val="0"/>
          <w:numId w:val="3"/>
        </w:numPr>
        <w:jc w:val="both"/>
      </w:pPr>
      <w:r>
        <w:t>essere reale, effettivamente sostenuto e contabilizzato, ovvero le spese devono essere state effettivamente pagate dai beneficiari nell’attuazione delle operazioni e aver dato luogo a registrazioni contabili in conformità con le disposizioni normative, ai principi contabili nonché alle specifiche prescrizioni in materia (se previste per l’organismo partecipante).</w:t>
      </w:r>
    </w:p>
    <w:p w14:paraId="5817D243" w14:textId="77777777" w:rsidR="00F061D4" w:rsidRDefault="00F061D4"/>
    <w:p w14:paraId="24EA3693" w14:textId="77777777" w:rsidR="00F061D4" w:rsidRDefault="00FC3C18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Risultano esplicitamente inammissibili:</w:t>
      </w:r>
    </w:p>
    <w:p w14:paraId="483C5DE6" w14:textId="77777777" w:rsidR="00F061D4" w:rsidRDefault="00F061D4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EEB18BF" w14:textId="77777777" w:rsidR="00F061D4" w:rsidRDefault="00FC3C18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le ammende, le penali e le spese per controversie legali in conseguenza di comportamenti che hanno dato origine a sanzioni amministrative, in conseguenza di violazioni di impegni contrattuali ed in conseguenza di azioni per la tutela di interessi lesi;</w:t>
      </w:r>
    </w:p>
    <w:p w14:paraId="2C212936" w14:textId="77777777" w:rsidR="00F061D4" w:rsidRDefault="00FC3C18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i costi dei contributi in natura.</w:t>
      </w:r>
    </w:p>
    <w:p w14:paraId="0F36BD95" w14:textId="77777777" w:rsidR="00F061D4" w:rsidRDefault="00F061D4">
      <w:pPr>
        <w:autoSpaceDE w:val="0"/>
        <w:autoSpaceDN w:val="0"/>
        <w:adjustRightInd w:val="0"/>
        <w:ind w:left="720"/>
        <w:jc w:val="both"/>
      </w:pPr>
    </w:p>
    <w:p w14:paraId="4213C31D" w14:textId="77777777" w:rsidR="00F061D4" w:rsidRDefault="00FC3C18">
      <w:pPr>
        <w:autoSpaceDE w:val="0"/>
        <w:autoSpaceDN w:val="0"/>
        <w:adjustRightInd w:val="0"/>
        <w:jc w:val="both"/>
      </w:pPr>
      <w:r>
        <w:t xml:space="preserve">Per quanto non espressamente sopra indicato, si rimanda a quanto disciplinato dalla Circolare n. 2 del 2 febbraio 2009 emanata dal Ministero del Lavoro, della salute e delle politiche sociali. </w:t>
      </w:r>
    </w:p>
    <w:p w14:paraId="0B30FC0A" w14:textId="77777777" w:rsidR="00F061D4" w:rsidRDefault="00F061D4"/>
    <w:p w14:paraId="7141D090" w14:textId="77777777" w:rsidR="00F061D4" w:rsidRDefault="00F061D4">
      <w:pPr>
        <w:ind w:left="-180"/>
        <w:jc w:val="both"/>
        <w:rPr>
          <w:bCs/>
          <w:color w:val="000000"/>
          <w:sz w:val="20"/>
          <w:szCs w:val="20"/>
        </w:rPr>
      </w:pPr>
    </w:p>
    <w:p w14:paraId="04EB28B7" w14:textId="77777777" w:rsidR="00F061D4" w:rsidRDefault="00F061D4">
      <w:pPr>
        <w:ind w:left="-180"/>
        <w:jc w:val="both"/>
        <w:rPr>
          <w:bCs/>
          <w:color w:val="000000"/>
          <w:sz w:val="20"/>
          <w:szCs w:val="20"/>
        </w:rPr>
      </w:pPr>
    </w:p>
    <w:sectPr w:rsidR="00F061D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2D56" w14:textId="77777777" w:rsidR="00F061D4" w:rsidRDefault="00FC3C18">
      <w:r>
        <w:separator/>
      </w:r>
    </w:p>
  </w:endnote>
  <w:endnote w:type="continuationSeparator" w:id="0">
    <w:p w14:paraId="1E017C16" w14:textId="77777777" w:rsidR="00F061D4" w:rsidRDefault="00FC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045F" w14:textId="77777777" w:rsidR="00F061D4" w:rsidRDefault="00FC3C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249A76" w14:textId="77777777" w:rsidR="00F061D4" w:rsidRDefault="00F061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8E07" w14:textId="77777777" w:rsidR="00F061D4" w:rsidRDefault="00FC3C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3F9AF5" w14:textId="77777777" w:rsidR="00F061D4" w:rsidRDefault="00FC3C18">
    <w:pPr>
      <w:rPr>
        <w:bCs/>
        <w:i/>
        <w:iCs/>
        <w:color w:val="000000"/>
        <w:sz w:val="16"/>
        <w:szCs w:val="16"/>
      </w:rPr>
    </w:pPr>
    <w:r>
      <w:rPr>
        <w:bCs/>
        <w:i/>
        <w:iCs/>
        <w:color w:val="000000"/>
        <w:sz w:val="16"/>
        <w:szCs w:val="16"/>
      </w:rPr>
      <w:t>* In caso di presentazione in forma associata tutti i soggetti devono sottoscrivere digitalmente il presente format</w:t>
    </w:r>
  </w:p>
  <w:p w14:paraId="23285896" w14:textId="77777777" w:rsidR="00F061D4" w:rsidRDefault="00FC3C18">
    <w:pPr>
      <w:rPr>
        <w:bCs/>
        <w:color w:val="000000"/>
        <w:sz w:val="16"/>
        <w:szCs w:val="16"/>
        <w:u w:val="single"/>
      </w:rPr>
    </w:pPr>
    <w:r>
      <w:rPr>
        <w:sz w:val="16"/>
        <w:szCs w:val="16"/>
      </w:rPr>
      <w:t>* L</w:t>
    </w:r>
    <w:r>
      <w:rPr>
        <w:bCs/>
        <w:sz w:val="16"/>
        <w:szCs w:val="16"/>
      </w:rPr>
      <w:t xml:space="preserve">a documentazione dovrà essere trasmessa esclusivamente in formato PDF a </w:t>
    </w:r>
    <w:r>
      <w:rPr>
        <w:bCs/>
        <w:sz w:val="16"/>
        <w:szCs w:val="16"/>
        <w:u w:val="single"/>
      </w:rPr>
      <w:t>Avvisoviolenza2022@pec.governo.it</w:t>
    </w:r>
  </w:p>
  <w:p w14:paraId="5DDB3315" w14:textId="77777777" w:rsidR="00F061D4" w:rsidRDefault="00F061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A675" w14:textId="77777777" w:rsidR="00F061D4" w:rsidRDefault="00FC3C18">
      <w:r>
        <w:separator/>
      </w:r>
    </w:p>
  </w:footnote>
  <w:footnote w:type="continuationSeparator" w:id="0">
    <w:p w14:paraId="1310076D" w14:textId="77777777" w:rsidR="00F061D4" w:rsidRDefault="00FC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298C" w14:textId="77777777" w:rsidR="00F061D4" w:rsidRDefault="00F061D4">
    <w:pPr>
      <w:ind w:right="283"/>
      <w:rPr>
        <w:b/>
      </w:rPr>
    </w:pPr>
  </w:p>
  <w:p w14:paraId="5635D5CC" w14:textId="77777777" w:rsidR="00F061D4" w:rsidRDefault="00F061D4">
    <w:pPr>
      <w:ind w:left="2832" w:right="283" w:firstLine="708"/>
      <w:rPr>
        <w:b/>
      </w:rPr>
    </w:pPr>
  </w:p>
  <w:p w14:paraId="6A57C959" w14:textId="77777777" w:rsidR="00F061D4" w:rsidRDefault="00FC3C18">
    <w:pPr>
      <w:ind w:right="283"/>
      <w:rPr>
        <w:b/>
        <w:color w:val="0000FF"/>
      </w:rPr>
    </w:pPr>
    <w:r>
      <w:rPr>
        <w:noProof/>
      </w:rPr>
      <w:drawing>
        <wp:inline distT="0" distB="0" distL="0" distR="0" wp14:anchorId="2ECCC688" wp14:editId="00E925F4">
          <wp:extent cx="2548128" cy="1003285"/>
          <wp:effectExtent l="0" t="0" r="0" b="6985"/>
          <wp:docPr id="2" name="Immagine 2" descr="logo_D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2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9" b="26730"/>
                  <a:stretch>
                    <a:fillRect/>
                  </a:stretch>
                </pic:blipFill>
                <pic:spPr bwMode="auto">
                  <a:xfrm>
                    <a:off x="0" y="0"/>
                    <a:ext cx="2566705" cy="101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D45E28" w14:textId="77777777" w:rsidR="00F061D4" w:rsidRDefault="00FC3C18">
    <w:pPr>
      <w:pStyle w:val="Intestazione"/>
      <w:tabs>
        <w:tab w:val="clear" w:pos="9638"/>
      </w:tabs>
      <w:jc w:val="right"/>
      <w:rPr>
        <w:b/>
        <w:color w:val="0000FF"/>
      </w:rPr>
    </w:pPr>
    <w:r>
      <w:rPr>
        <w:b/>
        <w:color w:val="0000FF"/>
      </w:rPr>
      <w:t>ALLEGATO 2</w:t>
    </w:r>
  </w:p>
  <w:p w14:paraId="222D03EB" w14:textId="77777777" w:rsidR="00F061D4" w:rsidRDefault="00F061D4">
    <w:pPr>
      <w:pStyle w:val="Intestazione"/>
      <w:tabs>
        <w:tab w:val="clear" w:pos="9638"/>
      </w:tabs>
      <w:jc w:val="center"/>
      <w:rPr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BEA0" w14:textId="77777777" w:rsidR="00F061D4" w:rsidRDefault="00FC3C18">
    <w:pPr>
      <w:pStyle w:val="Intestazione"/>
      <w:jc w:val="right"/>
      <w:rPr>
        <w:b/>
        <w:color w:val="0000FF"/>
      </w:rPr>
    </w:pPr>
    <w:r>
      <w:rPr>
        <w:b/>
        <w:color w:val="0000FF"/>
      </w:rPr>
      <w:t>Allegato C</w:t>
    </w:r>
  </w:p>
  <w:p w14:paraId="4280F7EF" w14:textId="77777777" w:rsidR="00F061D4" w:rsidRDefault="00F061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613"/>
    <w:multiLevelType w:val="hybridMultilevel"/>
    <w:tmpl w:val="BF826E6E"/>
    <w:lvl w:ilvl="0" w:tplc="0180F70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B6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2" w15:restartNumberingAfterBreak="0">
    <w:nsid w:val="0F2A79D3"/>
    <w:multiLevelType w:val="hybridMultilevel"/>
    <w:tmpl w:val="7046C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6D2"/>
    <w:multiLevelType w:val="hybridMultilevel"/>
    <w:tmpl w:val="9280AB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A310D"/>
    <w:multiLevelType w:val="hybridMultilevel"/>
    <w:tmpl w:val="14D0B160"/>
    <w:lvl w:ilvl="0" w:tplc="403A61AA">
      <w:start w:val="1"/>
      <w:numFmt w:val="bullet"/>
      <w:lvlText w:val=""/>
      <w:lvlJc w:val="left"/>
      <w:pPr>
        <w:ind w:left="901" w:hanging="360"/>
      </w:pPr>
      <w:rPr>
        <w:rFonts w:ascii="Wingdings 2" w:hAnsi="Wingdings 2" w:hint="default"/>
        <w:b w:val="0"/>
        <w:strike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D8B0528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6" w15:restartNumberingAfterBreak="0">
    <w:nsid w:val="259D27D5"/>
    <w:multiLevelType w:val="hybridMultilevel"/>
    <w:tmpl w:val="A95E25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2765"/>
    <w:multiLevelType w:val="hybridMultilevel"/>
    <w:tmpl w:val="9432B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7B31"/>
    <w:multiLevelType w:val="hybridMultilevel"/>
    <w:tmpl w:val="7046C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02B1D"/>
    <w:multiLevelType w:val="hybridMultilevel"/>
    <w:tmpl w:val="072A1FF2"/>
    <w:lvl w:ilvl="0" w:tplc="04767A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B1F19"/>
    <w:multiLevelType w:val="hybridMultilevel"/>
    <w:tmpl w:val="8CFE6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51B"/>
    <w:multiLevelType w:val="hybridMultilevel"/>
    <w:tmpl w:val="C6788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7A19"/>
    <w:multiLevelType w:val="hybridMultilevel"/>
    <w:tmpl w:val="9884B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7765A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14" w15:restartNumberingAfterBreak="0">
    <w:nsid w:val="50D66B58"/>
    <w:multiLevelType w:val="hybridMultilevel"/>
    <w:tmpl w:val="4E125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4136D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17" w15:restartNumberingAfterBreak="0">
    <w:nsid w:val="675D1E54"/>
    <w:multiLevelType w:val="hybridMultilevel"/>
    <w:tmpl w:val="BFB4FB0E"/>
    <w:lvl w:ilvl="0" w:tplc="58785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49EC"/>
    <w:multiLevelType w:val="hybridMultilevel"/>
    <w:tmpl w:val="9432B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D5F6A"/>
    <w:multiLevelType w:val="hybridMultilevel"/>
    <w:tmpl w:val="8EC6B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E20D3A"/>
    <w:multiLevelType w:val="hybridMultilevel"/>
    <w:tmpl w:val="281C028A"/>
    <w:lvl w:ilvl="0" w:tplc="403A61AA">
      <w:start w:val="1"/>
      <w:numFmt w:val="bullet"/>
      <w:lvlText w:val=""/>
      <w:lvlJc w:val="left"/>
      <w:pPr>
        <w:ind w:left="901" w:hanging="360"/>
      </w:pPr>
      <w:rPr>
        <w:rFonts w:ascii="Wingdings 2" w:hAnsi="Wingdings 2" w:hint="default"/>
        <w:b w:val="0"/>
        <w:strike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1" w15:restartNumberingAfterBreak="0">
    <w:nsid w:val="77607B2C"/>
    <w:multiLevelType w:val="hybridMultilevel"/>
    <w:tmpl w:val="6A14E490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15248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6"/>
  </w:num>
  <w:num w:numId="5">
    <w:abstractNumId w:val="9"/>
  </w:num>
  <w:num w:numId="6">
    <w:abstractNumId w:val="15"/>
  </w:num>
  <w:num w:numId="7">
    <w:abstractNumId w:val="11"/>
  </w:num>
  <w:num w:numId="8">
    <w:abstractNumId w:val="22"/>
  </w:num>
  <w:num w:numId="9">
    <w:abstractNumId w:val="1"/>
  </w:num>
  <w:num w:numId="10">
    <w:abstractNumId w:val="13"/>
  </w:num>
  <w:num w:numId="11">
    <w:abstractNumId w:val="5"/>
  </w:num>
  <w:num w:numId="12">
    <w:abstractNumId w:val="16"/>
  </w:num>
  <w:num w:numId="13">
    <w:abstractNumId w:val="18"/>
  </w:num>
  <w:num w:numId="14">
    <w:abstractNumId w:val="7"/>
  </w:num>
  <w:num w:numId="15">
    <w:abstractNumId w:val="0"/>
  </w:num>
  <w:num w:numId="16">
    <w:abstractNumId w:val="4"/>
  </w:num>
  <w:num w:numId="17">
    <w:abstractNumId w:val="20"/>
  </w:num>
  <w:num w:numId="18">
    <w:abstractNumId w:val="12"/>
  </w:num>
  <w:num w:numId="19">
    <w:abstractNumId w:val="10"/>
  </w:num>
  <w:num w:numId="20">
    <w:abstractNumId w:val="21"/>
  </w:num>
  <w:num w:numId="21">
    <w:abstractNumId w:val="14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D4"/>
    <w:rsid w:val="000310BF"/>
    <w:rsid w:val="00F061D4"/>
    <w:rsid w:val="00F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403F27"/>
  <w15:chartTrackingRefBased/>
  <w15:docId w15:val="{E31401CC-0027-4BB9-95D7-F5368986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</w:rPr>
  </w:style>
  <w:style w:type="character" w:customStyle="1" w:styleId="SoggettocommentoCarattere">
    <w:name w:val="Soggetto commento Carattere"/>
    <w:link w:val="Soggettocommento"/>
    <w:rPr>
      <w:b/>
      <w:bCs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Paragrafoelenco">
    <w:name w:val="List Paragraph"/>
    <w:basedOn w:val="Normale"/>
    <w:uiPriority w:val="72"/>
    <w:qFormat/>
    <w:pPr>
      <w:ind w:left="720"/>
      <w:contextualSpacing/>
    </w:pPr>
  </w:style>
  <w:style w:type="paragraph" w:styleId="Didascalia">
    <w:name w:val="caption"/>
    <w:basedOn w:val="Normale"/>
    <w:next w:val="Normale"/>
    <w:qFormat/>
    <w:rPr>
      <w:rFonts w:ascii="Arial" w:hAnsi="Arial" w:cs="Arial"/>
      <w:b/>
      <w:bCs/>
      <w:sz w:val="22"/>
      <w:szCs w:val="22"/>
      <w:u w:val="single"/>
    </w:rPr>
  </w:style>
  <w:style w:type="character" w:styleId="Collegamentoipertestuale">
    <w:name w:val="Hyperlink"/>
    <w:basedOn w:val="Carpredefinitoparagrafo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26600BDD74AD4B82472DDB43A28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DE8CC5-7356-4BB3-BB88-AA83666BD2E5}"/>
      </w:docPartPr>
      <w:docPartBody>
        <w:p w:rsidR="000E5462" w:rsidRDefault="000E5462">
          <w:pPr>
            <w:pStyle w:val="00226600BDD74AD4B82472DDB43A289C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BF4A65-6ACC-4E11-9550-B3DCF850AE7C}"/>
      </w:docPartPr>
      <w:docPartBody>
        <w:p w:rsidR="000E5462" w:rsidRDefault="000E5462"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073A05FBFE493F8CF7B08C5E2492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169531-8FBA-4D20-A077-26EF54D13F0B}"/>
      </w:docPartPr>
      <w:docPartBody>
        <w:p w:rsidR="000E5462" w:rsidRDefault="000E5462">
          <w:pPr>
            <w:pStyle w:val="F8073A05FBFE493F8CF7B08C5E249204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91585234E4DF49B2DA023B6BC2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B779C-C988-4A1E-9EC2-AF3181879983}"/>
      </w:docPartPr>
      <w:docPartBody>
        <w:p w:rsidR="000E5462" w:rsidRDefault="000E5462">
          <w:pPr>
            <w:pStyle w:val="2D791585234E4DF49B2DA023B6BC22AD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F2CA074312D451BA746F62F6D4464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1FB8E7-67F2-4AA2-9505-C2B9C499767D}"/>
      </w:docPartPr>
      <w:docPartBody>
        <w:p w:rsidR="000E5462" w:rsidRDefault="000E5462">
          <w:pPr>
            <w:pStyle w:val="3F2CA074312D451BA746F62F6D446494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62"/>
    <w:rsid w:val="000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customStyle="1" w:styleId="F8073A05FBFE493F8CF7B08C5E249204">
    <w:name w:val="F8073A05FBFE493F8CF7B08C5E249204"/>
    <w:rsid w:val="00B4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6600BDD74AD4B82472DDB43A289C">
    <w:name w:val="00226600BDD74AD4B82472DDB43A289C"/>
    <w:rsid w:val="00B4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1585234E4DF49B2DA023B6BC22AD">
    <w:name w:val="2D791585234E4DF49B2DA023B6BC22AD"/>
  </w:style>
  <w:style w:type="paragraph" w:customStyle="1" w:styleId="3F2CA074312D451BA746F62F6D446494">
    <w:name w:val="3F2CA074312D451BA746F62F6D446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C848-197F-4EAB-99EA-F5825706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577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ABRUZZO</vt:lpstr>
    </vt:vector>
  </TitlesOfParts>
  <Company>Hewlett-Packard Company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ABRUZZO</dc:title>
  <dc:subject/>
  <dc:creator>Lorenzo Improta</dc:creator>
  <cp:keywords/>
  <cp:lastModifiedBy>Corsi Stefania</cp:lastModifiedBy>
  <cp:revision>23</cp:revision>
  <cp:lastPrinted>2022-02-04T11:34:00Z</cp:lastPrinted>
  <dcterms:created xsi:type="dcterms:W3CDTF">2022-02-03T16:28:00Z</dcterms:created>
  <dcterms:modified xsi:type="dcterms:W3CDTF">2022-02-04T13:29:00Z</dcterms:modified>
</cp:coreProperties>
</file>